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CC" w:rsidRPr="00FF3ACC" w:rsidRDefault="00FF3ACC" w:rsidP="00FF3ACC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6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6"/>
        </w:rPr>
        <w:t xml:space="preserve">The following tables are adapted from the ATD article on high-impact writing assignments (citation below). These constructs will serve as thematic guidance for the 2017 Spring WIC Lunch Series beginning April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6"/>
        </w:rPr>
        <w:t>14</w:t>
      </w:r>
      <w:r w:rsidRPr="00FF3ACC">
        <w:rPr>
          <w:rFonts w:ascii="Times New Roman" w:eastAsia="Times New Roman" w:hAnsi="Times New Roman" w:cs="Times New Roman"/>
          <w:bCs/>
          <w:i/>
          <w:sz w:val="24"/>
          <w:szCs w:val="26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6"/>
        </w:rPr>
        <w:t>.</w:t>
      </w:r>
    </w:p>
    <w:tbl>
      <w:tblPr>
        <w:tblStyle w:val="TableGrid"/>
        <w:tblpPr w:leftFromText="180" w:rightFromText="180" w:vertAnchor="page" w:horzAnchor="margin" w:tblpXSpec="center" w:tblpY="2866"/>
        <w:tblW w:w="10710" w:type="dxa"/>
        <w:tblLook w:val="04A0" w:firstRow="1" w:lastRow="0" w:firstColumn="1" w:lastColumn="0" w:noHBand="0" w:noVBand="1"/>
      </w:tblPr>
      <w:tblGrid>
        <w:gridCol w:w="2137"/>
        <w:gridCol w:w="8573"/>
      </w:tblGrid>
      <w:tr w:rsidR="00FF3ACC" w:rsidRPr="0087372A" w:rsidTr="00FF3ACC">
        <w:trPr>
          <w:trHeight w:val="368"/>
        </w:trPr>
        <w:tc>
          <w:tcPr>
            <w:tcW w:w="2137" w:type="dxa"/>
            <w:vMerge w:val="restart"/>
            <w:shd w:val="clear" w:color="auto" w:fill="D9D9D9" w:themeFill="background1" w:themeFillShade="D9"/>
          </w:tcPr>
          <w:p w:rsidR="00FF3ACC" w:rsidRDefault="00FF3ACC" w:rsidP="00FF3ACC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</w:p>
          <w:p w:rsidR="00FF3ACC" w:rsidRPr="00017A87" w:rsidRDefault="00FF3ACC" w:rsidP="00FF3ACC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017A87">
              <w:rPr>
                <w:rFonts w:ascii="Cambria" w:hAnsi="Cambria"/>
                <w:b/>
                <w:bCs/>
              </w:rPr>
              <w:t>Interactive Writing Processes</w:t>
            </w:r>
          </w:p>
        </w:tc>
        <w:tc>
          <w:tcPr>
            <w:tcW w:w="8573" w:type="dxa"/>
            <w:shd w:val="clear" w:color="auto" w:fill="D9D9D9" w:themeFill="background1" w:themeFillShade="D9"/>
          </w:tcPr>
          <w:p w:rsidR="00FF3ACC" w:rsidRPr="00017A87" w:rsidRDefault="00FF3ACC" w:rsidP="00FF3ACC">
            <w:pPr>
              <w:spacing w:after="100"/>
              <w:rPr>
                <w:rFonts w:ascii="Cambria" w:hAnsi="Cambria"/>
                <w:b/>
                <w:bCs/>
                <w:sz w:val="22"/>
              </w:rPr>
            </w:pPr>
            <w:r w:rsidRPr="00017A87">
              <w:rPr>
                <w:rFonts w:ascii="Cambria" w:hAnsi="Cambria"/>
                <w:i/>
                <w:sz w:val="22"/>
              </w:rPr>
              <w:t xml:space="preserve">We suggest effective writing assignments in a WIC course should prompt the student to do </w:t>
            </w:r>
            <w:r w:rsidRPr="00017A87">
              <w:rPr>
                <w:rFonts w:ascii="Cambria" w:hAnsi="Cambria"/>
                <w:b/>
                <w:i/>
                <w:sz w:val="22"/>
              </w:rPr>
              <w:t>one or more</w:t>
            </w:r>
            <w:r w:rsidRPr="00017A87">
              <w:rPr>
                <w:rFonts w:ascii="Cambria" w:hAnsi="Cambria"/>
                <w:i/>
                <w:sz w:val="22"/>
              </w:rPr>
              <w:t xml:space="preserve"> of the following:</w:t>
            </w:r>
          </w:p>
        </w:tc>
      </w:tr>
      <w:tr w:rsidR="00FF3ACC" w:rsidRPr="0087372A" w:rsidTr="00FF3ACC">
        <w:trPr>
          <w:trHeight w:val="350"/>
        </w:trPr>
        <w:tc>
          <w:tcPr>
            <w:tcW w:w="2137" w:type="dxa"/>
            <w:vMerge/>
            <w:shd w:val="clear" w:color="auto" w:fill="F2F2F2" w:themeFill="background1" w:themeFillShade="F2"/>
          </w:tcPr>
          <w:p w:rsidR="00FF3ACC" w:rsidRPr="00017A87" w:rsidRDefault="00FF3ACC" w:rsidP="00FF3ACC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8573" w:type="dxa"/>
          </w:tcPr>
          <w:p w:rsidR="00FF3ACC" w:rsidRPr="00017A87" w:rsidRDefault="00FF3ACC" w:rsidP="00FF3ACC">
            <w:pPr>
              <w:spacing w:after="100"/>
              <w:rPr>
                <w:rFonts w:ascii="Cambria" w:hAnsi="Cambria"/>
                <w:i/>
              </w:rPr>
            </w:pPr>
            <w:r w:rsidRPr="00017A87">
              <w:rPr>
                <w:rFonts w:ascii="Cambria" w:hAnsi="Cambria"/>
              </w:rPr>
              <w:t>Talk with the instructor to develop ideas before starting drafting the assignment</w:t>
            </w:r>
          </w:p>
        </w:tc>
      </w:tr>
      <w:tr w:rsidR="00FF3ACC" w:rsidRPr="0087372A" w:rsidTr="00FF3ACC">
        <w:trPr>
          <w:trHeight w:val="602"/>
        </w:trPr>
        <w:tc>
          <w:tcPr>
            <w:tcW w:w="2137" w:type="dxa"/>
            <w:vMerge/>
            <w:shd w:val="clear" w:color="auto" w:fill="F2F2F2" w:themeFill="background1" w:themeFillShade="F2"/>
          </w:tcPr>
          <w:p w:rsidR="00FF3ACC" w:rsidRPr="00017A87" w:rsidRDefault="00FF3ACC" w:rsidP="00FF3ACC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8573" w:type="dxa"/>
          </w:tcPr>
          <w:p w:rsidR="00FF3ACC" w:rsidRPr="00017A87" w:rsidRDefault="00FF3ACC" w:rsidP="00FF3ACC">
            <w:pPr>
              <w:spacing w:after="100"/>
              <w:rPr>
                <w:rFonts w:ascii="Cambria" w:hAnsi="Cambria"/>
              </w:rPr>
            </w:pPr>
            <w:r w:rsidRPr="00017A87">
              <w:rPr>
                <w:rFonts w:ascii="Cambria" w:hAnsi="Cambria"/>
              </w:rPr>
              <w:t>Talk with a classmate, friend, or family member to develop ideas before starting drafting the assignment</w:t>
            </w:r>
          </w:p>
        </w:tc>
      </w:tr>
      <w:tr w:rsidR="00FF3ACC" w:rsidRPr="0087372A" w:rsidTr="00FF3ACC">
        <w:trPr>
          <w:trHeight w:val="620"/>
        </w:trPr>
        <w:tc>
          <w:tcPr>
            <w:tcW w:w="2137" w:type="dxa"/>
            <w:vMerge/>
            <w:shd w:val="clear" w:color="auto" w:fill="F2F2F2" w:themeFill="background1" w:themeFillShade="F2"/>
          </w:tcPr>
          <w:p w:rsidR="00FF3ACC" w:rsidRPr="00017A87" w:rsidRDefault="00FF3ACC" w:rsidP="00FF3ACC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8573" w:type="dxa"/>
          </w:tcPr>
          <w:p w:rsidR="00FF3ACC" w:rsidRPr="00017A87" w:rsidRDefault="00FF3ACC" w:rsidP="00FF3ACC">
            <w:pPr>
              <w:spacing w:after="100"/>
              <w:rPr>
                <w:rFonts w:ascii="Cambria" w:hAnsi="Cambria"/>
              </w:rPr>
            </w:pPr>
            <w:r w:rsidRPr="00017A87">
              <w:rPr>
                <w:rFonts w:ascii="Cambria" w:hAnsi="Cambria"/>
              </w:rPr>
              <w:t>Receive feedback from the instructor about a draft before turning in the final assignment</w:t>
            </w:r>
          </w:p>
        </w:tc>
      </w:tr>
      <w:tr w:rsidR="00FF3ACC" w:rsidRPr="0087372A" w:rsidTr="00FF3ACC">
        <w:trPr>
          <w:trHeight w:val="694"/>
        </w:trPr>
        <w:tc>
          <w:tcPr>
            <w:tcW w:w="2137" w:type="dxa"/>
            <w:vMerge/>
            <w:shd w:val="clear" w:color="auto" w:fill="F2F2F2" w:themeFill="background1" w:themeFillShade="F2"/>
          </w:tcPr>
          <w:p w:rsidR="00FF3ACC" w:rsidRPr="00017A87" w:rsidRDefault="00FF3ACC" w:rsidP="00FF3ACC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8573" w:type="dxa"/>
          </w:tcPr>
          <w:p w:rsidR="00FF3ACC" w:rsidRPr="00017A87" w:rsidRDefault="00FF3ACC" w:rsidP="00FF3ACC">
            <w:pPr>
              <w:spacing w:after="100"/>
              <w:rPr>
                <w:rFonts w:ascii="Cambria" w:hAnsi="Cambria"/>
              </w:rPr>
            </w:pPr>
            <w:r w:rsidRPr="00017A87">
              <w:rPr>
                <w:rFonts w:ascii="Cambria" w:hAnsi="Cambria"/>
              </w:rPr>
              <w:t>Receive feedback from a classmate, friend, or family member about a draft before turning in the final assignment</w:t>
            </w:r>
          </w:p>
        </w:tc>
      </w:tr>
      <w:tr w:rsidR="00FF3ACC" w:rsidRPr="0087372A" w:rsidTr="00FF3ACC">
        <w:trPr>
          <w:trHeight w:val="620"/>
        </w:trPr>
        <w:tc>
          <w:tcPr>
            <w:tcW w:w="2137" w:type="dxa"/>
            <w:vMerge/>
            <w:shd w:val="clear" w:color="auto" w:fill="F2F2F2" w:themeFill="background1" w:themeFillShade="F2"/>
          </w:tcPr>
          <w:p w:rsidR="00FF3ACC" w:rsidRPr="00017A87" w:rsidRDefault="00FF3ACC" w:rsidP="00FF3ACC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8573" w:type="dxa"/>
          </w:tcPr>
          <w:p w:rsidR="00FF3ACC" w:rsidRPr="00017A87" w:rsidRDefault="00FF3ACC" w:rsidP="00FF3ACC">
            <w:pPr>
              <w:spacing w:after="100"/>
              <w:rPr>
                <w:rFonts w:ascii="Cambria" w:hAnsi="Cambria"/>
              </w:rPr>
            </w:pPr>
            <w:r w:rsidRPr="00017A87">
              <w:rPr>
                <w:rFonts w:ascii="Cambria" w:hAnsi="Cambria"/>
              </w:rPr>
              <w:t>Visit a campus-based writing or tutoring center to get help with the writing assignment before turning it in</w:t>
            </w:r>
          </w:p>
        </w:tc>
      </w:tr>
      <w:tr w:rsidR="00FF3ACC" w:rsidRPr="0087372A" w:rsidTr="00FF3ACC">
        <w:trPr>
          <w:trHeight w:val="395"/>
        </w:trPr>
        <w:tc>
          <w:tcPr>
            <w:tcW w:w="2137" w:type="dxa"/>
            <w:vMerge/>
            <w:shd w:val="clear" w:color="auto" w:fill="F2F2F2" w:themeFill="background1" w:themeFillShade="F2"/>
          </w:tcPr>
          <w:p w:rsidR="00FF3ACC" w:rsidRPr="00017A87" w:rsidRDefault="00FF3ACC" w:rsidP="00FF3ACC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8573" w:type="dxa"/>
          </w:tcPr>
          <w:p w:rsidR="00FF3ACC" w:rsidRPr="00017A87" w:rsidRDefault="00FF3ACC" w:rsidP="00FF3ACC">
            <w:pPr>
              <w:spacing w:after="100"/>
              <w:rPr>
                <w:rFonts w:ascii="Cambria" w:hAnsi="Cambria"/>
                <w:i/>
              </w:rPr>
            </w:pPr>
            <w:r w:rsidRPr="00017A87">
              <w:rPr>
                <w:rFonts w:ascii="Cambria" w:hAnsi="Cambria"/>
              </w:rPr>
              <w:t>Give feedback to a classmate about a draft or outline the classmate has written</w:t>
            </w:r>
          </w:p>
        </w:tc>
      </w:tr>
      <w:tr w:rsidR="00FF3ACC" w:rsidRPr="0087372A" w:rsidTr="00FF3ACC">
        <w:trPr>
          <w:trHeight w:val="377"/>
        </w:trPr>
        <w:tc>
          <w:tcPr>
            <w:tcW w:w="2137" w:type="dxa"/>
            <w:vMerge w:val="restart"/>
            <w:shd w:val="clear" w:color="auto" w:fill="D9D9D9" w:themeFill="background1" w:themeFillShade="D9"/>
          </w:tcPr>
          <w:p w:rsidR="00FF3ACC" w:rsidRPr="00017A87" w:rsidRDefault="00FF3ACC" w:rsidP="00FF3ACC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</w:p>
          <w:p w:rsidR="00FF3ACC" w:rsidRPr="00017A87" w:rsidRDefault="00FF3ACC" w:rsidP="00FF3ACC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017A87">
              <w:rPr>
                <w:rFonts w:ascii="Cambria" w:hAnsi="Cambria"/>
                <w:b/>
                <w:bCs/>
              </w:rPr>
              <w:t>Meaning Making Writing Tasks</w:t>
            </w:r>
          </w:p>
        </w:tc>
        <w:tc>
          <w:tcPr>
            <w:tcW w:w="8573" w:type="dxa"/>
            <w:shd w:val="clear" w:color="auto" w:fill="D9D9D9" w:themeFill="background1" w:themeFillShade="D9"/>
          </w:tcPr>
          <w:p w:rsidR="00FF3ACC" w:rsidRPr="00017A87" w:rsidRDefault="00FF3ACC" w:rsidP="00FF3ACC">
            <w:pPr>
              <w:spacing w:after="100"/>
              <w:rPr>
                <w:rFonts w:ascii="Cambria" w:hAnsi="Cambria"/>
                <w:b/>
                <w:bCs/>
              </w:rPr>
            </w:pPr>
            <w:r w:rsidRPr="00017A87">
              <w:rPr>
                <w:rFonts w:ascii="Cambria" w:hAnsi="Cambria"/>
                <w:i/>
                <w:sz w:val="22"/>
              </w:rPr>
              <w:t xml:space="preserve">We suggest effective writing assignments in a WIC course should prompt the student to do </w:t>
            </w:r>
            <w:r w:rsidRPr="00017A87">
              <w:rPr>
                <w:rFonts w:ascii="Cambria" w:hAnsi="Cambria"/>
                <w:b/>
                <w:i/>
                <w:sz w:val="22"/>
              </w:rPr>
              <w:t>more than one</w:t>
            </w:r>
            <w:r w:rsidRPr="00017A87">
              <w:rPr>
                <w:rFonts w:ascii="Cambria" w:hAnsi="Cambria"/>
                <w:i/>
                <w:sz w:val="22"/>
              </w:rPr>
              <w:t xml:space="preserve"> of the following:</w:t>
            </w:r>
          </w:p>
        </w:tc>
      </w:tr>
      <w:tr w:rsidR="00FF3ACC" w:rsidRPr="0087372A" w:rsidTr="00FF3ACC">
        <w:trPr>
          <w:trHeight w:val="350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FF3ACC" w:rsidRPr="00017A87" w:rsidRDefault="00FF3ACC" w:rsidP="00FF3ACC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8573" w:type="dxa"/>
          </w:tcPr>
          <w:p w:rsidR="00FF3ACC" w:rsidRPr="00017A87" w:rsidRDefault="00FF3ACC" w:rsidP="00FF3ACC">
            <w:pPr>
              <w:spacing w:after="100"/>
              <w:rPr>
                <w:rFonts w:ascii="Cambria" w:hAnsi="Cambria"/>
              </w:rPr>
            </w:pPr>
            <w:r w:rsidRPr="00017A87">
              <w:rPr>
                <w:rFonts w:ascii="Cambria" w:hAnsi="Cambria"/>
              </w:rPr>
              <w:t>Summarize something read, such as articles, books, or online publications</w:t>
            </w:r>
          </w:p>
        </w:tc>
      </w:tr>
      <w:tr w:rsidR="00FF3ACC" w:rsidRPr="0087372A" w:rsidTr="00FF3ACC">
        <w:trPr>
          <w:trHeight w:val="323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FF3ACC" w:rsidRPr="00017A87" w:rsidRDefault="00FF3ACC" w:rsidP="00FF3ACC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8573" w:type="dxa"/>
          </w:tcPr>
          <w:p w:rsidR="00FF3ACC" w:rsidRPr="00017A87" w:rsidRDefault="00FF3ACC" w:rsidP="00FF3ACC">
            <w:pPr>
              <w:spacing w:after="100"/>
              <w:rPr>
                <w:rFonts w:ascii="Cambria" w:hAnsi="Cambria"/>
              </w:rPr>
            </w:pPr>
            <w:r w:rsidRPr="00017A87">
              <w:rPr>
                <w:rFonts w:ascii="Cambria" w:hAnsi="Cambria"/>
              </w:rPr>
              <w:t>Analyze or evaluate something read, researched, or observed</w:t>
            </w:r>
          </w:p>
        </w:tc>
      </w:tr>
      <w:tr w:rsidR="00FF3ACC" w:rsidRPr="0087372A" w:rsidTr="00FF3ACC">
        <w:trPr>
          <w:trHeight w:val="544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FF3ACC" w:rsidRPr="00017A87" w:rsidRDefault="00FF3ACC" w:rsidP="00FF3ACC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8573" w:type="dxa"/>
          </w:tcPr>
          <w:p w:rsidR="00FF3ACC" w:rsidRPr="00017A87" w:rsidRDefault="00FF3ACC" w:rsidP="00FF3ACC">
            <w:pPr>
              <w:spacing w:after="100"/>
              <w:rPr>
                <w:rFonts w:ascii="Cambria" w:hAnsi="Cambria"/>
              </w:rPr>
            </w:pPr>
            <w:r w:rsidRPr="00017A87">
              <w:rPr>
                <w:rFonts w:ascii="Cambria" w:hAnsi="Cambria"/>
              </w:rPr>
              <w:t>Describe methods or findings related to data you collected in lab or fieldwork, a survey project, etc.</w:t>
            </w:r>
          </w:p>
        </w:tc>
      </w:tr>
      <w:tr w:rsidR="00FF3ACC" w:rsidRPr="0087372A" w:rsidTr="00FF3ACC">
        <w:trPr>
          <w:trHeight w:val="544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FF3ACC" w:rsidRPr="00017A87" w:rsidRDefault="00FF3ACC" w:rsidP="00FF3ACC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8573" w:type="dxa"/>
          </w:tcPr>
          <w:p w:rsidR="00FF3ACC" w:rsidRPr="00017A87" w:rsidRDefault="00FF3ACC" w:rsidP="00FF3ACC">
            <w:pPr>
              <w:spacing w:after="100"/>
              <w:rPr>
                <w:rFonts w:ascii="Cambria" w:hAnsi="Cambria"/>
              </w:rPr>
            </w:pPr>
            <w:r w:rsidRPr="00017A87">
              <w:rPr>
                <w:rFonts w:ascii="Cambria" w:hAnsi="Cambria"/>
              </w:rPr>
              <w:t>Argue a position using evidence and reasoning; explain in writing the meaning of numerical or statistical data</w:t>
            </w:r>
          </w:p>
        </w:tc>
      </w:tr>
      <w:tr w:rsidR="00FF3ACC" w:rsidRPr="0087372A" w:rsidTr="00FF3ACC">
        <w:trPr>
          <w:trHeight w:val="544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FF3ACC" w:rsidRPr="00017A87" w:rsidRDefault="00FF3ACC" w:rsidP="00FF3ACC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8573" w:type="dxa"/>
          </w:tcPr>
          <w:p w:rsidR="00FF3ACC" w:rsidRPr="00017A87" w:rsidRDefault="00FF3ACC" w:rsidP="00FF3ACC">
            <w:pPr>
              <w:spacing w:after="100"/>
              <w:rPr>
                <w:rFonts w:ascii="Cambria" w:hAnsi="Cambria"/>
                <w:i/>
              </w:rPr>
            </w:pPr>
            <w:r w:rsidRPr="00017A87">
              <w:rPr>
                <w:rFonts w:ascii="Cambria" w:hAnsi="Cambria"/>
              </w:rPr>
              <w:t>Write in the style, genre, and format of a specific field (engineering, history, psychology, etc.)</w:t>
            </w:r>
          </w:p>
        </w:tc>
      </w:tr>
      <w:tr w:rsidR="00FF3ACC" w:rsidRPr="0087372A" w:rsidTr="00FF3ACC">
        <w:trPr>
          <w:trHeight w:val="422"/>
        </w:trPr>
        <w:tc>
          <w:tcPr>
            <w:tcW w:w="2137" w:type="dxa"/>
            <w:vMerge w:val="restart"/>
            <w:shd w:val="clear" w:color="auto" w:fill="D9D9D9" w:themeFill="background1" w:themeFillShade="D9"/>
          </w:tcPr>
          <w:p w:rsidR="00FF3ACC" w:rsidRPr="00017A87" w:rsidRDefault="00FF3ACC" w:rsidP="00FF3ACC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</w:p>
          <w:p w:rsidR="00FF3ACC" w:rsidRPr="00017A87" w:rsidRDefault="00FF3ACC" w:rsidP="00FF3ACC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017A87">
              <w:rPr>
                <w:rFonts w:ascii="Cambria" w:hAnsi="Cambria"/>
                <w:b/>
                <w:bCs/>
              </w:rPr>
              <w:t>Clear Writing Assignments</w:t>
            </w:r>
          </w:p>
        </w:tc>
        <w:tc>
          <w:tcPr>
            <w:tcW w:w="8573" w:type="dxa"/>
            <w:shd w:val="clear" w:color="auto" w:fill="D9D9D9" w:themeFill="background1" w:themeFillShade="D9"/>
          </w:tcPr>
          <w:p w:rsidR="00FF3ACC" w:rsidRPr="00017A87" w:rsidRDefault="00FF3ACC" w:rsidP="00FF3ACC">
            <w:pPr>
              <w:spacing w:after="100"/>
              <w:rPr>
                <w:rFonts w:ascii="Cambria" w:hAnsi="Cambria"/>
                <w:b/>
                <w:bCs/>
              </w:rPr>
            </w:pPr>
            <w:r w:rsidRPr="00017A87">
              <w:rPr>
                <w:rFonts w:ascii="Cambria" w:hAnsi="Cambria"/>
                <w:i/>
                <w:sz w:val="22"/>
              </w:rPr>
              <w:t>We suggest effective writing assignments</w:t>
            </w:r>
            <w:r w:rsidR="00AA7487">
              <w:rPr>
                <w:rFonts w:ascii="Cambria" w:hAnsi="Cambria"/>
                <w:i/>
                <w:sz w:val="22"/>
              </w:rPr>
              <w:t xml:space="preserve"> in</w:t>
            </w:r>
            <w:bookmarkStart w:id="0" w:name="_GoBack"/>
            <w:bookmarkEnd w:id="0"/>
            <w:r w:rsidRPr="00017A87">
              <w:rPr>
                <w:rFonts w:ascii="Cambria" w:hAnsi="Cambria"/>
                <w:i/>
                <w:sz w:val="22"/>
              </w:rPr>
              <w:t xml:space="preserve"> a WIC course should do </w:t>
            </w:r>
            <w:r w:rsidRPr="00017A87">
              <w:rPr>
                <w:rFonts w:ascii="Cambria" w:hAnsi="Cambria"/>
                <w:b/>
                <w:i/>
                <w:sz w:val="22"/>
              </w:rPr>
              <w:t>all</w:t>
            </w:r>
            <w:r w:rsidRPr="00017A87">
              <w:rPr>
                <w:rFonts w:ascii="Cambria" w:hAnsi="Cambria"/>
                <w:i/>
                <w:sz w:val="22"/>
              </w:rPr>
              <w:t xml:space="preserve"> of the following</w:t>
            </w:r>
            <w:r w:rsidRPr="00017A87">
              <w:rPr>
                <w:rFonts w:ascii="Cambria" w:hAnsi="Cambria"/>
                <w:sz w:val="22"/>
              </w:rPr>
              <w:t>:</w:t>
            </w:r>
          </w:p>
        </w:tc>
      </w:tr>
      <w:tr w:rsidR="00FF3ACC" w:rsidRPr="0087372A" w:rsidTr="00FF3ACC">
        <w:trPr>
          <w:trHeight w:val="350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FF3ACC" w:rsidRPr="00017A87" w:rsidRDefault="00FF3ACC" w:rsidP="00FF3ACC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8573" w:type="dxa"/>
          </w:tcPr>
          <w:p w:rsidR="00FF3ACC" w:rsidRPr="00017A87" w:rsidRDefault="00FF3ACC" w:rsidP="00FF3ACC">
            <w:pPr>
              <w:spacing w:after="100"/>
              <w:rPr>
                <w:rFonts w:ascii="Cambria" w:hAnsi="Cambria"/>
              </w:rPr>
            </w:pPr>
            <w:r w:rsidRPr="00017A87">
              <w:rPr>
                <w:rFonts w:ascii="Cambria" w:hAnsi="Cambria"/>
              </w:rPr>
              <w:t>Provide clear instructions describing what the instructor wants students to do</w:t>
            </w:r>
          </w:p>
        </w:tc>
      </w:tr>
      <w:tr w:rsidR="00FF3ACC" w:rsidRPr="0087372A" w:rsidTr="00FF3ACC">
        <w:trPr>
          <w:trHeight w:val="622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FF3ACC" w:rsidRPr="00017A87" w:rsidRDefault="00FF3ACC" w:rsidP="00FF3ACC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8573" w:type="dxa"/>
          </w:tcPr>
          <w:p w:rsidR="00FF3ACC" w:rsidRPr="00017A87" w:rsidRDefault="00FF3ACC" w:rsidP="00FF3ACC">
            <w:pPr>
              <w:spacing w:after="100"/>
              <w:rPr>
                <w:rFonts w:ascii="Cambria" w:hAnsi="Cambria"/>
              </w:rPr>
            </w:pPr>
            <w:r w:rsidRPr="00017A87">
              <w:rPr>
                <w:rFonts w:ascii="Cambria" w:hAnsi="Cambria"/>
              </w:rPr>
              <w:t>Explain in advance what the instructor wants students to learn from the assignment</w:t>
            </w:r>
          </w:p>
        </w:tc>
      </w:tr>
      <w:tr w:rsidR="00FF3ACC" w:rsidRPr="0087372A" w:rsidTr="00FF3ACC">
        <w:trPr>
          <w:trHeight w:val="377"/>
        </w:trPr>
        <w:tc>
          <w:tcPr>
            <w:tcW w:w="2137" w:type="dxa"/>
            <w:vMerge/>
            <w:shd w:val="clear" w:color="auto" w:fill="D9D9D9" w:themeFill="background1" w:themeFillShade="D9"/>
          </w:tcPr>
          <w:p w:rsidR="00FF3ACC" w:rsidRPr="00017A87" w:rsidRDefault="00FF3ACC" w:rsidP="00FF3ACC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8573" w:type="dxa"/>
          </w:tcPr>
          <w:p w:rsidR="00FF3ACC" w:rsidRPr="00017A87" w:rsidRDefault="00FF3ACC" w:rsidP="00FF3ACC">
            <w:pPr>
              <w:spacing w:after="100"/>
              <w:rPr>
                <w:rFonts w:ascii="Cambria" w:hAnsi="Cambria"/>
                <w:i/>
              </w:rPr>
            </w:pPr>
            <w:r w:rsidRPr="00017A87">
              <w:rPr>
                <w:rFonts w:ascii="Cambria" w:hAnsi="Cambria"/>
              </w:rPr>
              <w:t>Explain in advance the criteria used to grade assignments</w:t>
            </w:r>
          </w:p>
        </w:tc>
      </w:tr>
    </w:tbl>
    <w:p w:rsidR="00FF3ACC" w:rsidRDefault="00FF3ACC" w:rsidP="00FF3AC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FF3ACC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(Modified) Table 1. Constructs for Effective Writing Practices</w:t>
      </w:r>
    </w:p>
    <w:p w:rsidR="00405865" w:rsidRDefault="00405865" w:rsidP="00FF3AC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405865" w:rsidRDefault="00405865" w:rsidP="00FF3AC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405865" w:rsidRDefault="00405865" w:rsidP="00FF3AC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tbl>
      <w:tblPr>
        <w:tblStyle w:val="TableGrid"/>
        <w:tblpPr w:leftFromText="180" w:rightFromText="180" w:horzAnchor="margin" w:tblpXSpec="center" w:tblpY="465"/>
        <w:tblW w:w="10710" w:type="dxa"/>
        <w:tblLook w:val="04A0" w:firstRow="1" w:lastRow="0" w:firstColumn="1" w:lastColumn="0" w:noHBand="0" w:noVBand="1"/>
      </w:tblPr>
      <w:tblGrid>
        <w:gridCol w:w="2233"/>
        <w:gridCol w:w="8477"/>
      </w:tblGrid>
      <w:tr w:rsidR="00405865" w:rsidRPr="00E86564" w:rsidTr="00405865">
        <w:trPr>
          <w:trHeight w:val="647"/>
        </w:trPr>
        <w:tc>
          <w:tcPr>
            <w:tcW w:w="2233" w:type="dxa"/>
            <w:vMerge w:val="restart"/>
            <w:shd w:val="clear" w:color="auto" w:fill="D9D9D9" w:themeFill="background1" w:themeFillShade="D9"/>
          </w:tcPr>
          <w:p w:rsidR="00405865" w:rsidRPr="00405865" w:rsidRDefault="00405865" w:rsidP="00405865">
            <w:pPr>
              <w:spacing w:line="324" w:lineRule="atLeast"/>
              <w:outlineLvl w:val="1"/>
              <w:rPr>
                <w:rFonts w:ascii="Cambria" w:eastAsia="Times New Roman" w:hAnsi="Cambria" w:cs="Times New Roman"/>
                <w:b/>
                <w:bCs/>
                <w:szCs w:val="23"/>
              </w:rPr>
            </w:pPr>
          </w:p>
          <w:p w:rsidR="00405865" w:rsidRPr="00405865" w:rsidRDefault="00405865" w:rsidP="00405865">
            <w:pPr>
              <w:spacing w:line="324" w:lineRule="atLeast"/>
              <w:outlineLvl w:val="1"/>
              <w:rPr>
                <w:rFonts w:ascii="Cambria" w:eastAsia="Times New Roman" w:hAnsi="Cambria" w:cs="Times New Roman"/>
                <w:b/>
                <w:bCs/>
                <w:szCs w:val="23"/>
              </w:rPr>
            </w:pPr>
          </w:p>
          <w:p w:rsidR="00405865" w:rsidRPr="00405865" w:rsidRDefault="00405865" w:rsidP="00405865">
            <w:pPr>
              <w:spacing w:line="324" w:lineRule="atLeast"/>
              <w:outlineLvl w:val="1"/>
              <w:rPr>
                <w:rFonts w:ascii="Cambria" w:eastAsia="Times New Roman" w:hAnsi="Cambria" w:cs="Times New Roman"/>
                <w:b/>
                <w:bCs/>
                <w:szCs w:val="23"/>
              </w:rPr>
            </w:pPr>
          </w:p>
          <w:p w:rsidR="00405865" w:rsidRPr="00405865" w:rsidRDefault="00405865" w:rsidP="00405865">
            <w:pPr>
              <w:spacing w:line="324" w:lineRule="atLeast"/>
              <w:outlineLvl w:val="1"/>
              <w:rPr>
                <w:rFonts w:ascii="Cambria" w:eastAsia="Times New Roman" w:hAnsi="Cambria" w:cs="Times New Roman"/>
                <w:b/>
                <w:bCs/>
                <w:szCs w:val="23"/>
              </w:rPr>
            </w:pPr>
          </w:p>
          <w:p w:rsidR="00405865" w:rsidRPr="00405865" w:rsidRDefault="00405865" w:rsidP="00405865">
            <w:pPr>
              <w:spacing w:line="324" w:lineRule="atLeast"/>
              <w:outlineLvl w:val="1"/>
              <w:rPr>
                <w:rFonts w:ascii="Cambria" w:eastAsia="Times New Roman" w:hAnsi="Cambria" w:cs="Times New Roman"/>
                <w:b/>
                <w:bCs/>
                <w:szCs w:val="23"/>
              </w:rPr>
            </w:pPr>
          </w:p>
          <w:p w:rsidR="00405865" w:rsidRPr="00405865" w:rsidRDefault="00405865" w:rsidP="00405865">
            <w:pPr>
              <w:spacing w:line="324" w:lineRule="atLeast"/>
              <w:outlineLvl w:val="1"/>
              <w:rPr>
                <w:rFonts w:ascii="Cambria" w:eastAsia="Times New Roman" w:hAnsi="Cambria" w:cs="Times New Roman"/>
                <w:b/>
                <w:bCs/>
                <w:szCs w:val="23"/>
              </w:rPr>
            </w:pPr>
            <w:r w:rsidRPr="00405865">
              <w:rPr>
                <w:rFonts w:ascii="Cambria" w:eastAsia="Times New Roman" w:hAnsi="Cambria" w:cs="Times New Roman"/>
                <w:b/>
                <w:bCs/>
                <w:szCs w:val="23"/>
              </w:rPr>
              <w:t>Higher Order Learning</w:t>
            </w:r>
          </w:p>
          <w:p w:rsidR="00405865" w:rsidRPr="00405865" w:rsidRDefault="00405865" w:rsidP="00405865">
            <w:pPr>
              <w:spacing w:line="324" w:lineRule="atLeast"/>
              <w:outlineLvl w:val="1"/>
              <w:rPr>
                <w:rFonts w:ascii="Cambria" w:eastAsia="Times New Roman" w:hAnsi="Cambria" w:cs="Times New Roman"/>
                <w:b/>
                <w:bCs/>
                <w:szCs w:val="23"/>
              </w:rPr>
            </w:pPr>
            <w:r w:rsidRPr="00405865">
              <w:rPr>
                <w:rFonts w:ascii="Cambria" w:eastAsia="Times New Roman" w:hAnsi="Cambria" w:cs="Times New Roman"/>
                <w:b/>
                <w:bCs/>
                <w:szCs w:val="23"/>
              </w:rPr>
              <w:t>Activities</w:t>
            </w:r>
          </w:p>
        </w:tc>
        <w:tc>
          <w:tcPr>
            <w:tcW w:w="8477" w:type="dxa"/>
            <w:shd w:val="clear" w:color="auto" w:fill="D9D9D9" w:themeFill="background1" w:themeFillShade="D9"/>
          </w:tcPr>
          <w:p w:rsidR="00405865" w:rsidRPr="00405865" w:rsidRDefault="00405865" w:rsidP="00405865">
            <w:pPr>
              <w:outlineLvl w:val="1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  <w:r w:rsidRPr="00405865">
              <w:rPr>
                <w:rFonts w:ascii="Cambria" w:hAnsi="Cambria" w:cs="Times New Roman"/>
                <w:i/>
                <w:sz w:val="22"/>
                <w:szCs w:val="23"/>
              </w:rPr>
              <w:t>During the current school year, to what extent has your coursework emphasized the following mental activities?</w:t>
            </w:r>
          </w:p>
        </w:tc>
      </w:tr>
      <w:tr w:rsidR="00405865" w:rsidRPr="00755E92" w:rsidTr="00405865">
        <w:trPr>
          <w:trHeight w:val="863"/>
        </w:trPr>
        <w:tc>
          <w:tcPr>
            <w:tcW w:w="2233" w:type="dxa"/>
            <w:vMerge/>
            <w:shd w:val="clear" w:color="auto" w:fill="D9D9D9" w:themeFill="background1" w:themeFillShade="D9"/>
          </w:tcPr>
          <w:p w:rsidR="00405865" w:rsidRPr="00405865" w:rsidRDefault="00405865" w:rsidP="00405865">
            <w:pPr>
              <w:spacing w:line="324" w:lineRule="atLeast"/>
              <w:outlineLvl w:val="1"/>
              <w:rPr>
                <w:rFonts w:ascii="Cambria" w:eastAsia="Times New Roman" w:hAnsi="Cambria" w:cs="Times New Roman"/>
                <w:b/>
                <w:bCs/>
                <w:szCs w:val="23"/>
              </w:rPr>
            </w:pPr>
          </w:p>
        </w:tc>
        <w:tc>
          <w:tcPr>
            <w:tcW w:w="8477" w:type="dxa"/>
          </w:tcPr>
          <w:p w:rsidR="00405865" w:rsidRPr="00405865" w:rsidRDefault="00405865" w:rsidP="00405865">
            <w:pPr>
              <w:shd w:val="clear" w:color="auto" w:fill="FFFFFF"/>
              <w:ind w:left="144"/>
              <w:rPr>
                <w:rFonts w:ascii="Cambria" w:hAnsi="Cambria" w:cs="Times New Roman"/>
                <w:szCs w:val="23"/>
              </w:rPr>
            </w:pPr>
            <w:r w:rsidRPr="00405865">
              <w:rPr>
                <w:rFonts w:ascii="Cambria" w:hAnsi="Cambria" w:cs="Times New Roman"/>
                <w:szCs w:val="23"/>
              </w:rPr>
              <w:t>ANALYZING the basic elements of an idea, experience, or theory, such as examining a particular case or situation in depth and considering its components</w:t>
            </w:r>
          </w:p>
        </w:tc>
      </w:tr>
      <w:tr w:rsidR="00405865" w:rsidRPr="00755E92" w:rsidTr="00405865">
        <w:trPr>
          <w:trHeight w:val="620"/>
        </w:trPr>
        <w:tc>
          <w:tcPr>
            <w:tcW w:w="2233" w:type="dxa"/>
            <w:vMerge/>
            <w:shd w:val="clear" w:color="auto" w:fill="D9D9D9" w:themeFill="background1" w:themeFillShade="D9"/>
          </w:tcPr>
          <w:p w:rsidR="00405865" w:rsidRPr="00405865" w:rsidRDefault="00405865" w:rsidP="00405865">
            <w:pPr>
              <w:spacing w:line="324" w:lineRule="atLeast"/>
              <w:outlineLvl w:val="1"/>
              <w:rPr>
                <w:rFonts w:ascii="Cambria" w:eastAsia="Times New Roman" w:hAnsi="Cambria" w:cs="Times New Roman"/>
                <w:b/>
                <w:bCs/>
                <w:szCs w:val="23"/>
              </w:rPr>
            </w:pPr>
          </w:p>
        </w:tc>
        <w:tc>
          <w:tcPr>
            <w:tcW w:w="8477" w:type="dxa"/>
          </w:tcPr>
          <w:p w:rsidR="00405865" w:rsidRPr="00405865" w:rsidRDefault="00405865" w:rsidP="00405865">
            <w:pPr>
              <w:shd w:val="clear" w:color="auto" w:fill="FFFFFF"/>
              <w:ind w:left="144"/>
              <w:rPr>
                <w:rFonts w:ascii="Cambria" w:hAnsi="Cambria" w:cs="Times New Roman"/>
                <w:szCs w:val="23"/>
              </w:rPr>
            </w:pPr>
            <w:r w:rsidRPr="00405865">
              <w:rPr>
                <w:rFonts w:ascii="Cambria" w:hAnsi="Cambria" w:cs="Times New Roman"/>
                <w:szCs w:val="23"/>
              </w:rPr>
              <w:t>SYNTHESIZING and organizing ideas, information, or experiences into new, more complex interpretations and relationships</w:t>
            </w:r>
          </w:p>
        </w:tc>
      </w:tr>
      <w:tr w:rsidR="00405865" w:rsidRPr="00755E92" w:rsidTr="00405865">
        <w:trPr>
          <w:trHeight w:val="890"/>
        </w:trPr>
        <w:tc>
          <w:tcPr>
            <w:tcW w:w="2233" w:type="dxa"/>
            <w:vMerge/>
            <w:shd w:val="clear" w:color="auto" w:fill="D9D9D9" w:themeFill="background1" w:themeFillShade="D9"/>
          </w:tcPr>
          <w:p w:rsidR="00405865" w:rsidRPr="00405865" w:rsidRDefault="00405865" w:rsidP="00405865">
            <w:pPr>
              <w:spacing w:line="324" w:lineRule="atLeast"/>
              <w:outlineLvl w:val="1"/>
              <w:rPr>
                <w:rFonts w:ascii="Cambria" w:eastAsia="Times New Roman" w:hAnsi="Cambria" w:cs="Times New Roman"/>
                <w:b/>
                <w:bCs/>
                <w:szCs w:val="23"/>
              </w:rPr>
            </w:pPr>
          </w:p>
        </w:tc>
        <w:tc>
          <w:tcPr>
            <w:tcW w:w="8477" w:type="dxa"/>
          </w:tcPr>
          <w:p w:rsidR="00405865" w:rsidRPr="00405865" w:rsidRDefault="00405865" w:rsidP="00405865">
            <w:pPr>
              <w:shd w:val="clear" w:color="auto" w:fill="FFFFFF"/>
              <w:ind w:left="144"/>
              <w:rPr>
                <w:rFonts w:ascii="Cambria" w:hAnsi="Cambria" w:cs="Times New Roman"/>
                <w:szCs w:val="23"/>
              </w:rPr>
            </w:pPr>
            <w:r w:rsidRPr="00405865">
              <w:rPr>
                <w:rFonts w:ascii="Cambria" w:hAnsi="Cambria" w:cs="Times New Roman"/>
                <w:szCs w:val="23"/>
              </w:rPr>
              <w:t>MAKING JUDGMENTS about the value of information, arguments, or methods, such as examining how others gathered and interpreted data and assessing the soundness of their conclusions</w:t>
            </w:r>
          </w:p>
        </w:tc>
      </w:tr>
      <w:tr w:rsidR="00405865" w:rsidRPr="00755E92" w:rsidTr="00405865">
        <w:trPr>
          <w:trHeight w:val="440"/>
        </w:trPr>
        <w:tc>
          <w:tcPr>
            <w:tcW w:w="2233" w:type="dxa"/>
            <w:vMerge/>
            <w:shd w:val="clear" w:color="auto" w:fill="D9D9D9" w:themeFill="background1" w:themeFillShade="D9"/>
          </w:tcPr>
          <w:p w:rsidR="00405865" w:rsidRPr="00405865" w:rsidRDefault="00405865" w:rsidP="00405865">
            <w:pPr>
              <w:spacing w:line="324" w:lineRule="atLeast"/>
              <w:outlineLvl w:val="1"/>
              <w:rPr>
                <w:rFonts w:ascii="Cambria" w:eastAsia="Times New Roman" w:hAnsi="Cambria" w:cs="Times New Roman"/>
                <w:b/>
                <w:bCs/>
                <w:szCs w:val="23"/>
              </w:rPr>
            </w:pPr>
          </w:p>
        </w:tc>
        <w:tc>
          <w:tcPr>
            <w:tcW w:w="8477" w:type="dxa"/>
          </w:tcPr>
          <w:p w:rsidR="00405865" w:rsidRPr="00405865" w:rsidRDefault="00405865" w:rsidP="00405865">
            <w:pPr>
              <w:shd w:val="clear" w:color="auto" w:fill="FFFFFF"/>
              <w:ind w:left="144"/>
              <w:rPr>
                <w:rFonts w:ascii="Cambria" w:hAnsi="Cambria" w:cs="Times New Roman"/>
                <w:i/>
                <w:szCs w:val="23"/>
              </w:rPr>
            </w:pPr>
            <w:r w:rsidRPr="00405865">
              <w:rPr>
                <w:rFonts w:ascii="Cambria" w:hAnsi="Cambria" w:cs="Times New Roman"/>
                <w:szCs w:val="23"/>
              </w:rPr>
              <w:t>APPLYING theories or concepts to practical problems or in new situations</w:t>
            </w:r>
          </w:p>
        </w:tc>
      </w:tr>
      <w:tr w:rsidR="00405865" w:rsidRPr="00E86564" w:rsidTr="00405865">
        <w:trPr>
          <w:trHeight w:val="737"/>
        </w:trPr>
        <w:tc>
          <w:tcPr>
            <w:tcW w:w="2233" w:type="dxa"/>
            <w:vMerge w:val="restart"/>
            <w:shd w:val="clear" w:color="auto" w:fill="D9D9D9" w:themeFill="background1" w:themeFillShade="D9"/>
          </w:tcPr>
          <w:p w:rsidR="00405865" w:rsidRPr="00405865" w:rsidRDefault="00405865" w:rsidP="00405865">
            <w:pPr>
              <w:spacing w:line="324" w:lineRule="atLeast"/>
              <w:outlineLvl w:val="1"/>
              <w:rPr>
                <w:rFonts w:ascii="Cambria" w:eastAsia="Times New Roman" w:hAnsi="Cambria" w:cs="Times New Roman"/>
                <w:b/>
                <w:bCs/>
                <w:szCs w:val="23"/>
              </w:rPr>
            </w:pPr>
          </w:p>
          <w:p w:rsidR="00405865" w:rsidRPr="00405865" w:rsidRDefault="00405865" w:rsidP="00405865">
            <w:pPr>
              <w:spacing w:line="324" w:lineRule="atLeast"/>
              <w:outlineLvl w:val="1"/>
              <w:rPr>
                <w:rFonts w:ascii="Cambria" w:eastAsia="Times New Roman" w:hAnsi="Cambria" w:cs="Times New Roman"/>
                <w:b/>
                <w:bCs/>
                <w:szCs w:val="23"/>
              </w:rPr>
            </w:pPr>
          </w:p>
          <w:p w:rsidR="00405865" w:rsidRPr="00405865" w:rsidRDefault="00405865" w:rsidP="00405865">
            <w:pPr>
              <w:spacing w:line="324" w:lineRule="atLeast"/>
              <w:outlineLvl w:val="1"/>
              <w:rPr>
                <w:rFonts w:ascii="Cambria" w:eastAsia="Times New Roman" w:hAnsi="Cambria" w:cs="Times New Roman"/>
                <w:b/>
                <w:bCs/>
                <w:szCs w:val="23"/>
              </w:rPr>
            </w:pPr>
          </w:p>
          <w:p w:rsidR="00405865" w:rsidRPr="00405865" w:rsidRDefault="00405865" w:rsidP="00405865">
            <w:pPr>
              <w:spacing w:line="324" w:lineRule="atLeast"/>
              <w:outlineLvl w:val="1"/>
              <w:rPr>
                <w:rFonts w:ascii="Cambria" w:eastAsia="Times New Roman" w:hAnsi="Cambria" w:cs="Times New Roman"/>
                <w:b/>
                <w:bCs/>
                <w:szCs w:val="23"/>
              </w:rPr>
            </w:pPr>
          </w:p>
          <w:p w:rsidR="00405865" w:rsidRPr="00405865" w:rsidRDefault="00405865" w:rsidP="00405865">
            <w:pPr>
              <w:spacing w:line="324" w:lineRule="atLeast"/>
              <w:outlineLvl w:val="1"/>
              <w:rPr>
                <w:rFonts w:ascii="Cambria" w:eastAsia="Times New Roman" w:hAnsi="Cambria" w:cs="Times New Roman"/>
                <w:b/>
                <w:bCs/>
                <w:szCs w:val="23"/>
              </w:rPr>
            </w:pPr>
            <w:r w:rsidRPr="00405865">
              <w:rPr>
                <w:rFonts w:ascii="Cambria" w:eastAsia="Times New Roman" w:hAnsi="Cambria" w:cs="Times New Roman"/>
                <w:b/>
                <w:bCs/>
                <w:szCs w:val="23"/>
              </w:rPr>
              <w:t>Integrative Learning Activities</w:t>
            </w:r>
          </w:p>
        </w:tc>
        <w:tc>
          <w:tcPr>
            <w:tcW w:w="8477" w:type="dxa"/>
            <w:shd w:val="clear" w:color="auto" w:fill="D9D9D9" w:themeFill="background1" w:themeFillShade="D9"/>
          </w:tcPr>
          <w:p w:rsidR="00405865" w:rsidRPr="00405865" w:rsidRDefault="00405865" w:rsidP="00405865">
            <w:pPr>
              <w:spacing w:line="324" w:lineRule="atLeast"/>
              <w:outlineLvl w:val="1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  <w:r w:rsidRPr="00405865">
              <w:rPr>
                <w:rFonts w:ascii="Cambria" w:hAnsi="Cambria" w:cs="Times New Roman"/>
                <w:i/>
                <w:sz w:val="22"/>
                <w:szCs w:val="23"/>
              </w:rPr>
              <w:t>During the current school year, about how often have your students done each of the following?</w:t>
            </w:r>
          </w:p>
        </w:tc>
      </w:tr>
      <w:tr w:rsidR="00405865" w:rsidRPr="00851D9C" w:rsidTr="00405865">
        <w:trPr>
          <w:trHeight w:val="593"/>
        </w:trPr>
        <w:tc>
          <w:tcPr>
            <w:tcW w:w="2233" w:type="dxa"/>
            <w:vMerge/>
            <w:shd w:val="clear" w:color="auto" w:fill="D9D9D9" w:themeFill="background1" w:themeFillShade="D9"/>
          </w:tcPr>
          <w:p w:rsidR="00405865" w:rsidRPr="00405865" w:rsidRDefault="00405865" w:rsidP="00405865">
            <w:pPr>
              <w:spacing w:line="324" w:lineRule="atLeast"/>
              <w:outlineLvl w:val="1"/>
              <w:rPr>
                <w:rFonts w:ascii="Cambria" w:eastAsia="Times New Roman" w:hAnsi="Cambria" w:cs="Times New Roman"/>
                <w:b/>
                <w:bCs/>
                <w:szCs w:val="23"/>
              </w:rPr>
            </w:pPr>
          </w:p>
        </w:tc>
        <w:tc>
          <w:tcPr>
            <w:tcW w:w="8477" w:type="dxa"/>
          </w:tcPr>
          <w:p w:rsidR="00405865" w:rsidRPr="00405865" w:rsidRDefault="00405865" w:rsidP="00405865">
            <w:pPr>
              <w:shd w:val="clear" w:color="auto" w:fill="FFFFFF"/>
              <w:spacing w:line="257" w:lineRule="atLeast"/>
              <w:ind w:left="144"/>
              <w:rPr>
                <w:rFonts w:ascii="Cambria" w:hAnsi="Cambria" w:cs="Times New Roman"/>
                <w:szCs w:val="23"/>
              </w:rPr>
            </w:pPr>
            <w:r w:rsidRPr="00405865">
              <w:rPr>
                <w:rFonts w:ascii="Cambria" w:hAnsi="Cambria" w:cs="Times New Roman"/>
                <w:szCs w:val="23"/>
              </w:rPr>
              <w:t>Worked on a paper or project that required integrating ideas or information from various sources</w:t>
            </w:r>
          </w:p>
        </w:tc>
      </w:tr>
      <w:tr w:rsidR="00405865" w:rsidRPr="00851D9C" w:rsidTr="00405865">
        <w:trPr>
          <w:trHeight w:val="620"/>
        </w:trPr>
        <w:tc>
          <w:tcPr>
            <w:tcW w:w="2233" w:type="dxa"/>
            <w:vMerge/>
            <w:shd w:val="clear" w:color="auto" w:fill="D9D9D9" w:themeFill="background1" w:themeFillShade="D9"/>
          </w:tcPr>
          <w:p w:rsidR="00405865" w:rsidRPr="00405865" w:rsidRDefault="00405865" w:rsidP="00405865">
            <w:pPr>
              <w:spacing w:line="324" w:lineRule="atLeast"/>
              <w:outlineLvl w:val="1"/>
              <w:rPr>
                <w:rFonts w:ascii="Cambria" w:eastAsia="Times New Roman" w:hAnsi="Cambria" w:cs="Times New Roman"/>
                <w:b/>
                <w:bCs/>
                <w:szCs w:val="23"/>
              </w:rPr>
            </w:pPr>
          </w:p>
        </w:tc>
        <w:tc>
          <w:tcPr>
            <w:tcW w:w="8477" w:type="dxa"/>
          </w:tcPr>
          <w:p w:rsidR="00405865" w:rsidRPr="00405865" w:rsidRDefault="00405865" w:rsidP="00405865">
            <w:pPr>
              <w:shd w:val="clear" w:color="auto" w:fill="FFFFFF"/>
              <w:spacing w:line="257" w:lineRule="atLeast"/>
              <w:ind w:left="144"/>
              <w:rPr>
                <w:rFonts w:ascii="Cambria" w:hAnsi="Cambria" w:cs="Times New Roman"/>
                <w:szCs w:val="23"/>
              </w:rPr>
            </w:pPr>
            <w:r w:rsidRPr="00405865">
              <w:rPr>
                <w:rFonts w:ascii="Cambria" w:hAnsi="Cambria" w:cs="Times New Roman"/>
                <w:szCs w:val="23"/>
              </w:rPr>
              <w:t>Included diverse perspectives (different races, religions, genders, political beliefs, etc.) in class discussions or writing assignments</w:t>
            </w:r>
          </w:p>
        </w:tc>
      </w:tr>
      <w:tr w:rsidR="00405865" w:rsidRPr="00851D9C" w:rsidTr="00405865">
        <w:trPr>
          <w:trHeight w:val="620"/>
        </w:trPr>
        <w:tc>
          <w:tcPr>
            <w:tcW w:w="2233" w:type="dxa"/>
            <w:vMerge/>
            <w:shd w:val="clear" w:color="auto" w:fill="D9D9D9" w:themeFill="background1" w:themeFillShade="D9"/>
          </w:tcPr>
          <w:p w:rsidR="00405865" w:rsidRPr="00405865" w:rsidRDefault="00405865" w:rsidP="00405865">
            <w:pPr>
              <w:spacing w:line="324" w:lineRule="atLeast"/>
              <w:outlineLvl w:val="1"/>
              <w:rPr>
                <w:rFonts w:ascii="Cambria" w:eastAsia="Times New Roman" w:hAnsi="Cambria" w:cs="Times New Roman"/>
                <w:b/>
                <w:bCs/>
                <w:szCs w:val="23"/>
              </w:rPr>
            </w:pPr>
          </w:p>
        </w:tc>
        <w:tc>
          <w:tcPr>
            <w:tcW w:w="8477" w:type="dxa"/>
          </w:tcPr>
          <w:p w:rsidR="00405865" w:rsidRPr="00405865" w:rsidRDefault="00405865" w:rsidP="00405865">
            <w:pPr>
              <w:shd w:val="clear" w:color="auto" w:fill="FFFFFF"/>
              <w:spacing w:line="257" w:lineRule="atLeast"/>
              <w:ind w:left="144"/>
              <w:rPr>
                <w:rFonts w:ascii="Cambria" w:hAnsi="Cambria" w:cs="Times New Roman"/>
                <w:szCs w:val="23"/>
              </w:rPr>
            </w:pPr>
            <w:r w:rsidRPr="00405865">
              <w:rPr>
                <w:rFonts w:ascii="Cambria" w:hAnsi="Cambria" w:cs="Times New Roman"/>
                <w:szCs w:val="23"/>
              </w:rPr>
              <w:t>Put together ideas or concepts from different courses when completing assignments or during class discussions</w:t>
            </w:r>
          </w:p>
        </w:tc>
      </w:tr>
      <w:tr w:rsidR="00405865" w:rsidRPr="00851D9C" w:rsidTr="00405865">
        <w:trPr>
          <w:trHeight w:val="647"/>
        </w:trPr>
        <w:tc>
          <w:tcPr>
            <w:tcW w:w="2233" w:type="dxa"/>
            <w:vMerge/>
            <w:shd w:val="clear" w:color="auto" w:fill="D9D9D9" w:themeFill="background1" w:themeFillShade="D9"/>
          </w:tcPr>
          <w:p w:rsidR="00405865" w:rsidRPr="00405865" w:rsidRDefault="00405865" w:rsidP="00405865">
            <w:pPr>
              <w:spacing w:line="324" w:lineRule="atLeast"/>
              <w:outlineLvl w:val="1"/>
              <w:rPr>
                <w:rFonts w:ascii="Cambria" w:eastAsia="Times New Roman" w:hAnsi="Cambria" w:cs="Times New Roman"/>
                <w:b/>
                <w:bCs/>
                <w:szCs w:val="23"/>
              </w:rPr>
            </w:pPr>
          </w:p>
        </w:tc>
        <w:tc>
          <w:tcPr>
            <w:tcW w:w="8477" w:type="dxa"/>
          </w:tcPr>
          <w:p w:rsidR="00405865" w:rsidRPr="00405865" w:rsidRDefault="00405865" w:rsidP="00405865">
            <w:pPr>
              <w:shd w:val="clear" w:color="auto" w:fill="FFFFFF"/>
              <w:spacing w:line="257" w:lineRule="atLeast"/>
              <w:ind w:left="144"/>
              <w:rPr>
                <w:rFonts w:ascii="Cambria" w:hAnsi="Cambria" w:cs="Times New Roman"/>
                <w:szCs w:val="23"/>
              </w:rPr>
            </w:pPr>
            <w:r w:rsidRPr="00405865">
              <w:rPr>
                <w:rFonts w:ascii="Cambria" w:hAnsi="Cambria" w:cs="Times New Roman"/>
                <w:szCs w:val="23"/>
              </w:rPr>
              <w:t>Discussed ideas from your readings or classes with faculty members outside of class</w:t>
            </w:r>
          </w:p>
        </w:tc>
      </w:tr>
      <w:tr w:rsidR="00405865" w:rsidRPr="00851D9C" w:rsidTr="00405865">
        <w:trPr>
          <w:trHeight w:val="683"/>
        </w:trPr>
        <w:tc>
          <w:tcPr>
            <w:tcW w:w="2233" w:type="dxa"/>
            <w:vMerge/>
            <w:shd w:val="clear" w:color="auto" w:fill="D9D9D9" w:themeFill="background1" w:themeFillShade="D9"/>
          </w:tcPr>
          <w:p w:rsidR="00405865" w:rsidRPr="00405865" w:rsidRDefault="00405865" w:rsidP="00405865">
            <w:pPr>
              <w:spacing w:line="324" w:lineRule="atLeast"/>
              <w:outlineLvl w:val="1"/>
              <w:rPr>
                <w:rFonts w:ascii="Cambria" w:eastAsia="Times New Roman" w:hAnsi="Cambria" w:cs="Times New Roman"/>
                <w:b/>
                <w:bCs/>
                <w:szCs w:val="23"/>
              </w:rPr>
            </w:pPr>
          </w:p>
        </w:tc>
        <w:tc>
          <w:tcPr>
            <w:tcW w:w="8477" w:type="dxa"/>
          </w:tcPr>
          <w:p w:rsidR="00405865" w:rsidRPr="00405865" w:rsidRDefault="00405865" w:rsidP="00405865">
            <w:pPr>
              <w:shd w:val="clear" w:color="auto" w:fill="FFFFFF"/>
              <w:spacing w:after="80" w:line="257" w:lineRule="atLeast"/>
              <w:ind w:left="144"/>
              <w:rPr>
                <w:rFonts w:ascii="Cambria" w:hAnsi="Cambria" w:cs="Times New Roman"/>
                <w:i/>
                <w:szCs w:val="23"/>
              </w:rPr>
            </w:pPr>
            <w:r w:rsidRPr="00405865">
              <w:rPr>
                <w:rFonts w:ascii="Cambria" w:hAnsi="Cambria" w:cs="Times New Roman"/>
                <w:szCs w:val="23"/>
              </w:rPr>
              <w:t>Discussed ideas from your readings or classes with others outside of class (students, family members, co-workers, etc.)</w:t>
            </w:r>
          </w:p>
        </w:tc>
      </w:tr>
      <w:tr w:rsidR="00405865" w:rsidRPr="00E86564" w:rsidTr="00405865">
        <w:trPr>
          <w:trHeight w:val="737"/>
        </w:trPr>
        <w:tc>
          <w:tcPr>
            <w:tcW w:w="2233" w:type="dxa"/>
            <w:vMerge w:val="restart"/>
            <w:shd w:val="clear" w:color="auto" w:fill="D9D9D9" w:themeFill="background1" w:themeFillShade="D9"/>
          </w:tcPr>
          <w:p w:rsidR="00405865" w:rsidRPr="00405865" w:rsidRDefault="00405865" w:rsidP="00405865">
            <w:pPr>
              <w:spacing w:line="324" w:lineRule="atLeast"/>
              <w:outlineLvl w:val="1"/>
              <w:rPr>
                <w:rFonts w:ascii="Cambria" w:eastAsia="Times New Roman" w:hAnsi="Cambria" w:cs="Times New Roman"/>
                <w:b/>
                <w:bCs/>
                <w:szCs w:val="23"/>
              </w:rPr>
            </w:pPr>
          </w:p>
          <w:p w:rsidR="00405865" w:rsidRPr="00405865" w:rsidRDefault="00405865" w:rsidP="00405865">
            <w:pPr>
              <w:spacing w:line="324" w:lineRule="atLeast"/>
              <w:outlineLvl w:val="1"/>
              <w:rPr>
                <w:rFonts w:ascii="Cambria" w:eastAsia="Times New Roman" w:hAnsi="Cambria" w:cs="Times New Roman"/>
                <w:b/>
                <w:bCs/>
                <w:szCs w:val="23"/>
              </w:rPr>
            </w:pPr>
          </w:p>
          <w:p w:rsidR="00405865" w:rsidRPr="00405865" w:rsidRDefault="00405865" w:rsidP="00405865">
            <w:pPr>
              <w:spacing w:line="324" w:lineRule="atLeast"/>
              <w:outlineLvl w:val="1"/>
              <w:rPr>
                <w:rFonts w:ascii="Cambria" w:eastAsia="Times New Roman" w:hAnsi="Cambria" w:cs="Times New Roman"/>
                <w:b/>
                <w:bCs/>
                <w:szCs w:val="23"/>
              </w:rPr>
            </w:pPr>
          </w:p>
          <w:p w:rsidR="00405865" w:rsidRPr="00405865" w:rsidRDefault="00405865" w:rsidP="00405865">
            <w:pPr>
              <w:spacing w:line="324" w:lineRule="atLeast"/>
              <w:outlineLvl w:val="1"/>
              <w:rPr>
                <w:rFonts w:ascii="Cambria" w:eastAsia="Times New Roman" w:hAnsi="Cambria" w:cs="Times New Roman"/>
                <w:b/>
                <w:bCs/>
                <w:szCs w:val="23"/>
              </w:rPr>
            </w:pPr>
            <w:r w:rsidRPr="00405865">
              <w:rPr>
                <w:rFonts w:ascii="Cambria" w:eastAsia="Times New Roman" w:hAnsi="Cambria" w:cs="Times New Roman"/>
                <w:b/>
                <w:bCs/>
                <w:szCs w:val="23"/>
              </w:rPr>
              <w:t>Reflective Learning Activities</w:t>
            </w:r>
          </w:p>
        </w:tc>
        <w:tc>
          <w:tcPr>
            <w:tcW w:w="8477" w:type="dxa"/>
            <w:shd w:val="clear" w:color="auto" w:fill="D9D9D9" w:themeFill="background1" w:themeFillShade="D9"/>
          </w:tcPr>
          <w:p w:rsidR="00405865" w:rsidRPr="00405865" w:rsidRDefault="00405865" w:rsidP="00405865">
            <w:pPr>
              <w:spacing w:line="324" w:lineRule="atLeast"/>
              <w:outlineLvl w:val="1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  <w:r w:rsidRPr="00405865">
              <w:rPr>
                <w:rFonts w:ascii="Cambria" w:hAnsi="Cambria" w:cs="Times New Roman"/>
                <w:i/>
                <w:sz w:val="23"/>
                <w:szCs w:val="23"/>
              </w:rPr>
              <w:t>During the current school year, about how often have your students done each of the following?</w:t>
            </w:r>
          </w:p>
        </w:tc>
      </w:tr>
      <w:tr w:rsidR="00405865" w:rsidRPr="006105BA" w:rsidTr="00405865">
        <w:trPr>
          <w:trHeight w:val="638"/>
        </w:trPr>
        <w:tc>
          <w:tcPr>
            <w:tcW w:w="2233" w:type="dxa"/>
            <w:vMerge/>
            <w:shd w:val="clear" w:color="auto" w:fill="D9D9D9" w:themeFill="background1" w:themeFillShade="D9"/>
          </w:tcPr>
          <w:p w:rsidR="00405865" w:rsidRPr="00405865" w:rsidRDefault="00405865" w:rsidP="00405865">
            <w:pPr>
              <w:spacing w:line="324" w:lineRule="atLeast"/>
              <w:outlineLvl w:val="1"/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477" w:type="dxa"/>
          </w:tcPr>
          <w:p w:rsidR="00405865" w:rsidRPr="00405865" w:rsidRDefault="00405865" w:rsidP="00405865">
            <w:pPr>
              <w:shd w:val="clear" w:color="auto" w:fill="FFFFFF"/>
              <w:spacing w:line="257" w:lineRule="atLeast"/>
              <w:ind w:left="144"/>
              <w:rPr>
                <w:rFonts w:ascii="Cambria" w:hAnsi="Cambria" w:cs="Times New Roman"/>
                <w:szCs w:val="23"/>
              </w:rPr>
            </w:pPr>
            <w:r w:rsidRPr="00405865">
              <w:rPr>
                <w:rFonts w:ascii="Cambria" w:hAnsi="Cambria" w:cs="Times New Roman"/>
                <w:szCs w:val="23"/>
              </w:rPr>
              <w:t>Examined the strengths and weaknesses of students’ own views on a topic or issue</w:t>
            </w:r>
          </w:p>
        </w:tc>
      </w:tr>
      <w:tr w:rsidR="00405865" w:rsidRPr="006105BA" w:rsidTr="00405865">
        <w:trPr>
          <w:trHeight w:val="641"/>
        </w:trPr>
        <w:tc>
          <w:tcPr>
            <w:tcW w:w="2233" w:type="dxa"/>
            <w:vMerge/>
            <w:shd w:val="clear" w:color="auto" w:fill="D9D9D9" w:themeFill="background1" w:themeFillShade="D9"/>
          </w:tcPr>
          <w:p w:rsidR="00405865" w:rsidRPr="00405865" w:rsidRDefault="00405865" w:rsidP="00405865">
            <w:pPr>
              <w:spacing w:line="324" w:lineRule="atLeast"/>
              <w:outlineLvl w:val="1"/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477" w:type="dxa"/>
          </w:tcPr>
          <w:p w:rsidR="00405865" w:rsidRPr="00405865" w:rsidRDefault="00405865" w:rsidP="00405865">
            <w:pPr>
              <w:shd w:val="clear" w:color="auto" w:fill="FFFFFF"/>
              <w:spacing w:line="257" w:lineRule="atLeast"/>
              <w:ind w:left="144"/>
              <w:rPr>
                <w:rFonts w:ascii="Cambria" w:hAnsi="Cambria" w:cs="Times New Roman"/>
                <w:szCs w:val="23"/>
              </w:rPr>
            </w:pPr>
            <w:r w:rsidRPr="00405865">
              <w:rPr>
                <w:rFonts w:ascii="Cambria" w:hAnsi="Cambria" w:cs="Times New Roman"/>
                <w:szCs w:val="23"/>
              </w:rPr>
              <w:t>Tried to better understand someone else's views by imagining how an issue looks from his or her perspective</w:t>
            </w:r>
          </w:p>
        </w:tc>
      </w:tr>
      <w:tr w:rsidR="00405865" w:rsidRPr="006105BA" w:rsidTr="00405865">
        <w:trPr>
          <w:trHeight w:val="641"/>
        </w:trPr>
        <w:tc>
          <w:tcPr>
            <w:tcW w:w="2233" w:type="dxa"/>
            <w:vMerge/>
            <w:shd w:val="clear" w:color="auto" w:fill="D9D9D9" w:themeFill="background1" w:themeFillShade="D9"/>
          </w:tcPr>
          <w:p w:rsidR="00405865" w:rsidRPr="00405865" w:rsidRDefault="00405865" w:rsidP="00405865">
            <w:pPr>
              <w:spacing w:line="324" w:lineRule="atLeast"/>
              <w:outlineLvl w:val="1"/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477" w:type="dxa"/>
          </w:tcPr>
          <w:p w:rsidR="00405865" w:rsidRPr="00405865" w:rsidRDefault="00405865" w:rsidP="00405865">
            <w:pPr>
              <w:shd w:val="clear" w:color="auto" w:fill="FFFFFF"/>
              <w:spacing w:after="80" w:line="257" w:lineRule="atLeast"/>
              <w:ind w:left="144"/>
              <w:rPr>
                <w:rFonts w:ascii="Cambria" w:hAnsi="Cambria" w:cs="Times New Roman"/>
                <w:i/>
                <w:szCs w:val="23"/>
              </w:rPr>
            </w:pPr>
            <w:r w:rsidRPr="00405865">
              <w:rPr>
                <w:rFonts w:ascii="Cambria" w:hAnsi="Cambria" w:cs="Times New Roman"/>
                <w:szCs w:val="23"/>
              </w:rPr>
              <w:t>Learned something that changed the way students understand an issue or concept</w:t>
            </w:r>
          </w:p>
        </w:tc>
      </w:tr>
    </w:tbl>
    <w:p w:rsidR="00405865" w:rsidRPr="00405865" w:rsidRDefault="00405865" w:rsidP="00405865">
      <w:pPr>
        <w:shd w:val="clear" w:color="auto" w:fill="FFFFFF"/>
        <w:spacing w:before="75" w:after="150" w:line="257" w:lineRule="atLeast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405865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(Modified) </w:t>
      </w:r>
      <w:r w:rsidRPr="00405865">
        <w:rPr>
          <w:rFonts w:ascii="Times New Roman" w:hAnsi="Times New Roman" w:cs="Times New Roman"/>
          <w:b/>
          <w:bCs/>
          <w:sz w:val="24"/>
          <w:szCs w:val="26"/>
        </w:rPr>
        <w:t>Table 2. Deep Approaches to Learning Scales and Items</w:t>
      </w:r>
    </w:p>
    <w:p w:rsidR="00405865" w:rsidRPr="00FF3ACC" w:rsidRDefault="00405865" w:rsidP="00405865">
      <w:pPr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sectPr w:rsidR="00405865" w:rsidRPr="00FF3AC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D16" w:rsidRDefault="00197D16" w:rsidP="00017A87">
      <w:pPr>
        <w:spacing w:after="0" w:line="240" w:lineRule="auto"/>
      </w:pPr>
      <w:r>
        <w:separator/>
      </w:r>
    </w:p>
  </w:endnote>
  <w:endnote w:type="continuationSeparator" w:id="0">
    <w:p w:rsidR="00197D16" w:rsidRDefault="00197D16" w:rsidP="0001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87" w:rsidRPr="00017A87" w:rsidRDefault="00017A87" w:rsidP="00017A87">
    <w:pPr>
      <w:tabs>
        <w:tab w:val="center" w:pos="4680"/>
        <w:tab w:val="right" w:pos="9360"/>
      </w:tabs>
      <w:spacing w:after="0" w:line="240" w:lineRule="auto"/>
      <w:rPr>
        <w:rFonts w:ascii="Cambria" w:eastAsia="MS Mincho" w:hAnsi="Cambria" w:cs="Times New Roman"/>
        <w:b/>
        <w:sz w:val="20"/>
        <w:szCs w:val="24"/>
      </w:rPr>
    </w:pPr>
    <w:r w:rsidRPr="00017A87">
      <w:rPr>
        <w:rFonts w:ascii="Cambria" w:eastAsia="MS Mincho" w:hAnsi="Cambria" w:cs="Times New Roman"/>
        <w:b/>
        <w:sz w:val="20"/>
        <w:szCs w:val="24"/>
      </w:rPr>
      <w:t>Tables 1 and 2 Adapted From:</w:t>
    </w:r>
  </w:p>
  <w:p w:rsidR="00017A87" w:rsidRPr="00017A87" w:rsidRDefault="00017A87" w:rsidP="00017A87">
    <w:pPr>
      <w:tabs>
        <w:tab w:val="center" w:pos="4680"/>
        <w:tab w:val="right" w:pos="9360"/>
      </w:tabs>
      <w:spacing w:after="0" w:line="240" w:lineRule="auto"/>
      <w:rPr>
        <w:rFonts w:ascii="Cambria" w:eastAsia="MS Mincho" w:hAnsi="Cambria" w:cs="Times New Roman"/>
        <w:sz w:val="20"/>
        <w:szCs w:val="24"/>
      </w:rPr>
    </w:pPr>
    <w:r w:rsidRPr="00017A87">
      <w:rPr>
        <w:rFonts w:ascii="Cambria" w:eastAsia="MS Mincho" w:hAnsi="Cambria" w:cs="Times New Roman"/>
        <w:sz w:val="20"/>
        <w:szCs w:val="24"/>
      </w:rPr>
      <w:t xml:space="preserve">Anderson, Paul et. al. “How to Create High-Impact Writing Assignments that Enhance Learning and </w:t>
    </w:r>
    <w:r w:rsidRPr="00017A87">
      <w:rPr>
        <w:rFonts w:ascii="Cambria" w:eastAsia="MS Mincho" w:hAnsi="Cambria" w:cs="Times New Roman"/>
        <w:sz w:val="20"/>
        <w:szCs w:val="24"/>
      </w:rPr>
      <w:tab/>
      <w:t xml:space="preserve">Development and Reinvigorate WAC/WID Programs: What Almost 72,000 Undergraduates Taught Us.” </w:t>
    </w:r>
    <w:r w:rsidRPr="00017A87">
      <w:rPr>
        <w:rFonts w:ascii="Cambria" w:eastAsia="MS Mincho" w:hAnsi="Cambria" w:cs="Times New Roman"/>
        <w:i/>
        <w:sz w:val="20"/>
        <w:szCs w:val="24"/>
      </w:rPr>
      <w:t xml:space="preserve">Across the Discipline, </w:t>
    </w:r>
    <w:r w:rsidRPr="00017A87">
      <w:rPr>
        <w:rFonts w:ascii="Cambria" w:eastAsia="MS Mincho" w:hAnsi="Cambria" w:cs="Times New Roman"/>
        <w:sz w:val="20"/>
        <w:szCs w:val="24"/>
      </w:rPr>
      <w:t>Vol. 13, Dec. 2016.</w:t>
    </w:r>
  </w:p>
  <w:p w:rsidR="00017A87" w:rsidRDefault="00017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D16" w:rsidRDefault="00197D16" w:rsidP="00017A87">
      <w:pPr>
        <w:spacing w:after="0" w:line="240" w:lineRule="auto"/>
      </w:pPr>
      <w:r>
        <w:separator/>
      </w:r>
    </w:p>
  </w:footnote>
  <w:footnote w:type="continuationSeparator" w:id="0">
    <w:p w:rsidR="00197D16" w:rsidRDefault="00197D16" w:rsidP="00017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20"/>
    <w:rsid w:val="00017A87"/>
    <w:rsid w:val="00197D16"/>
    <w:rsid w:val="00405865"/>
    <w:rsid w:val="0087372A"/>
    <w:rsid w:val="00947C20"/>
    <w:rsid w:val="00AA7487"/>
    <w:rsid w:val="00CB0DAE"/>
    <w:rsid w:val="00FD40B8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5E9E0"/>
  <w15:chartTrackingRefBased/>
  <w15:docId w15:val="{CB58BA30-345A-436D-B494-96F99E28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72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87"/>
  </w:style>
  <w:style w:type="paragraph" w:styleId="Footer">
    <w:name w:val="footer"/>
    <w:basedOn w:val="Normal"/>
    <w:link w:val="FooterChar"/>
    <w:uiPriority w:val="99"/>
    <w:unhideWhenUsed/>
    <w:rsid w:val="00017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Services</dc:creator>
  <cp:keywords/>
  <dc:description/>
  <cp:lastModifiedBy>Client Services</cp:lastModifiedBy>
  <cp:revision>3</cp:revision>
  <dcterms:created xsi:type="dcterms:W3CDTF">2017-04-10T17:08:00Z</dcterms:created>
  <dcterms:modified xsi:type="dcterms:W3CDTF">2017-04-10T19:58:00Z</dcterms:modified>
</cp:coreProperties>
</file>